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612B71" w14:textId="051C8758" w:rsidR="000D08FD" w:rsidRPr="00857A8D" w:rsidRDefault="004515C8" w:rsidP="004515C8">
      <w:pPr>
        <w:tabs>
          <w:tab w:val="left" w:pos="3155"/>
          <w:tab w:val="center" w:pos="4607"/>
        </w:tabs>
        <w:spacing w:before="240" w:line="276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ab/>
      </w:r>
      <w:r w:rsidR="001A2299" w:rsidRPr="00857A8D">
        <w:rPr>
          <w:rFonts w:ascii="Times New Roman" w:hAnsi="Times New Roman"/>
          <w:b/>
          <w:bCs/>
          <w:sz w:val="24"/>
        </w:rPr>
        <w:t>Z</w:t>
      </w:r>
      <w:r w:rsidR="000D08FD" w:rsidRPr="00857A8D">
        <w:rPr>
          <w:rFonts w:ascii="Times New Roman" w:hAnsi="Times New Roman"/>
          <w:b/>
          <w:bCs/>
          <w:sz w:val="24"/>
        </w:rPr>
        <w:t xml:space="preserve">arządzenie Nr </w:t>
      </w:r>
      <w:r w:rsidR="00803B24">
        <w:rPr>
          <w:rFonts w:ascii="Times New Roman" w:hAnsi="Times New Roman"/>
          <w:b/>
          <w:bCs/>
          <w:sz w:val="24"/>
        </w:rPr>
        <w:t>13</w:t>
      </w:r>
      <w:r w:rsidR="000D08FD">
        <w:rPr>
          <w:rFonts w:ascii="Times New Roman" w:hAnsi="Times New Roman"/>
          <w:b/>
          <w:bCs/>
          <w:sz w:val="24"/>
        </w:rPr>
        <w:t>/2024</w:t>
      </w:r>
    </w:p>
    <w:p w14:paraId="3ECC5F6C" w14:textId="2A913A4C" w:rsidR="000D08FD" w:rsidRPr="004515C8" w:rsidRDefault="000D08FD" w:rsidP="000D08FD">
      <w:pPr>
        <w:spacing w:after="0" w:line="276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4515C8">
        <w:rPr>
          <w:rFonts w:ascii="Times New Roman" w:hAnsi="Times New Roman"/>
          <w:b/>
          <w:bCs/>
          <w:sz w:val="24"/>
          <w:szCs w:val="24"/>
        </w:rPr>
        <w:t xml:space="preserve">Dyrektora </w:t>
      </w:r>
      <w:r w:rsidRPr="004515C8">
        <w:rPr>
          <w:rFonts w:ascii="Times New Roman" w:hAnsi="Times New Roman"/>
          <w:b/>
          <w:sz w:val="24"/>
          <w:szCs w:val="24"/>
        </w:rPr>
        <w:t>Szkoły Podstawowej Nr 49 z Oddziałami Integracyjnymi im. Stefana Kardynała Wyszyńskiego – Prymasa Tysiąclecia w Białymstoku</w:t>
      </w:r>
    </w:p>
    <w:p w14:paraId="6368AA8E" w14:textId="362E31A1" w:rsidR="00F062A9" w:rsidRPr="004515C8" w:rsidRDefault="000D08FD" w:rsidP="000D08FD">
      <w:pPr>
        <w:spacing w:line="276" w:lineRule="auto"/>
        <w:ind w:left="142"/>
        <w:jc w:val="center"/>
        <w:rPr>
          <w:rFonts w:ascii="Times New Roman" w:hAnsi="Times New Roman"/>
          <w:b/>
          <w:bCs/>
          <w:sz w:val="24"/>
          <w:szCs w:val="24"/>
        </w:rPr>
      </w:pPr>
      <w:r w:rsidRPr="004515C8">
        <w:rPr>
          <w:rFonts w:ascii="Times New Roman" w:hAnsi="Times New Roman"/>
          <w:b/>
          <w:bCs/>
          <w:sz w:val="24"/>
          <w:szCs w:val="24"/>
        </w:rPr>
        <w:t xml:space="preserve">z dnia </w:t>
      </w:r>
      <w:r w:rsidR="00023733">
        <w:rPr>
          <w:rFonts w:ascii="Times New Roman" w:hAnsi="Times New Roman"/>
          <w:b/>
          <w:bCs/>
          <w:sz w:val="24"/>
          <w:szCs w:val="24"/>
        </w:rPr>
        <w:t>28</w:t>
      </w:r>
      <w:r w:rsidR="00803B24" w:rsidRPr="004515C8">
        <w:rPr>
          <w:rFonts w:ascii="Times New Roman" w:hAnsi="Times New Roman"/>
          <w:b/>
          <w:bCs/>
          <w:sz w:val="24"/>
          <w:szCs w:val="24"/>
        </w:rPr>
        <w:t xml:space="preserve"> czerwca</w:t>
      </w:r>
      <w:r w:rsidRPr="004515C8">
        <w:rPr>
          <w:rFonts w:ascii="Times New Roman" w:hAnsi="Times New Roman"/>
          <w:b/>
          <w:bCs/>
          <w:sz w:val="24"/>
          <w:szCs w:val="24"/>
        </w:rPr>
        <w:t xml:space="preserve"> 2024 r.</w:t>
      </w:r>
    </w:p>
    <w:p w14:paraId="30607B0A" w14:textId="6ADC9CFB" w:rsidR="00F062A9" w:rsidRPr="004515C8" w:rsidRDefault="001A2299" w:rsidP="00231931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4515C8">
        <w:rPr>
          <w:rFonts w:ascii="Times New Roman" w:hAnsi="Times New Roman"/>
          <w:b/>
          <w:bCs/>
          <w:sz w:val="24"/>
          <w:szCs w:val="24"/>
        </w:rPr>
        <w:t>w sprawie o</w:t>
      </w:r>
      <w:r w:rsidR="00803B24" w:rsidRPr="004515C8">
        <w:rPr>
          <w:rFonts w:ascii="Times New Roman" w:hAnsi="Times New Roman"/>
          <w:b/>
          <w:bCs/>
          <w:sz w:val="24"/>
          <w:szCs w:val="24"/>
        </w:rPr>
        <w:t>głoszenia jednolitego tekstu Statutu</w:t>
      </w:r>
      <w:r w:rsidRPr="004515C8">
        <w:rPr>
          <w:sz w:val="24"/>
          <w:szCs w:val="24"/>
        </w:rPr>
        <w:t xml:space="preserve"> </w:t>
      </w:r>
      <w:r w:rsidR="00D940B6" w:rsidRPr="004515C8">
        <w:rPr>
          <w:rFonts w:ascii="Times New Roman" w:hAnsi="Times New Roman"/>
          <w:b/>
          <w:sz w:val="24"/>
          <w:szCs w:val="24"/>
        </w:rPr>
        <w:t>Szko</w:t>
      </w:r>
      <w:r w:rsidR="00803B24" w:rsidRPr="004515C8">
        <w:rPr>
          <w:rFonts w:ascii="Times New Roman" w:hAnsi="Times New Roman"/>
          <w:b/>
          <w:sz w:val="24"/>
          <w:szCs w:val="24"/>
        </w:rPr>
        <w:t>ły</w:t>
      </w:r>
      <w:r w:rsidR="00D940B6" w:rsidRPr="004515C8">
        <w:rPr>
          <w:rFonts w:ascii="Times New Roman" w:hAnsi="Times New Roman"/>
          <w:b/>
          <w:sz w:val="24"/>
          <w:szCs w:val="24"/>
        </w:rPr>
        <w:t xml:space="preserve"> Podstawowej Nr </w:t>
      </w:r>
      <w:r w:rsidR="00F062A9" w:rsidRPr="004515C8">
        <w:rPr>
          <w:rFonts w:ascii="Times New Roman" w:hAnsi="Times New Roman"/>
          <w:b/>
          <w:sz w:val="24"/>
          <w:szCs w:val="24"/>
        </w:rPr>
        <w:t>49 z Oddziałami Integracyjnymi im. Stefana Kardynała Wyszyńskiego – Prymasa Tysiąclecia</w:t>
      </w:r>
      <w:r w:rsidR="00D940B6" w:rsidRPr="004515C8">
        <w:rPr>
          <w:rFonts w:ascii="Times New Roman" w:hAnsi="Times New Roman"/>
          <w:b/>
          <w:sz w:val="24"/>
          <w:szCs w:val="24"/>
        </w:rPr>
        <w:t xml:space="preserve"> </w:t>
      </w:r>
      <w:r w:rsidR="00803B24" w:rsidRPr="004515C8">
        <w:rPr>
          <w:rFonts w:ascii="Times New Roman" w:hAnsi="Times New Roman"/>
          <w:b/>
          <w:sz w:val="24"/>
          <w:szCs w:val="24"/>
        </w:rPr>
        <w:br/>
      </w:r>
      <w:r w:rsidR="00D940B6" w:rsidRPr="004515C8">
        <w:rPr>
          <w:rFonts w:ascii="Times New Roman" w:hAnsi="Times New Roman"/>
          <w:b/>
          <w:sz w:val="24"/>
          <w:szCs w:val="24"/>
        </w:rPr>
        <w:t>w Białymstoku</w:t>
      </w:r>
    </w:p>
    <w:p w14:paraId="005CEDBA" w14:textId="4D2D290F" w:rsidR="001A2299" w:rsidRPr="00231931" w:rsidRDefault="001A2299" w:rsidP="001A2299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3536DDEA" w14:textId="0CC8F8EB" w:rsidR="001A2299" w:rsidRPr="004515C8" w:rsidRDefault="004515C8" w:rsidP="004515C8">
      <w:pPr>
        <w:pStyle w:val="NormalnyWeb"/>
        <w:tabs>
          <w:tab w:val="left" w:pos="2120"/>
          <w:tab w:val="left" w:pos="2828"/>
          <w:tab w:val="left" w:pos="3535"/>
          <w:tab w:val="left" w:pos="4243"/>
          <w:tab w:val="left" w:pos="4950"/>
          <w:tab w:val="left" w:pos="5658"/>
          <w:tab w:val="left" w:pos="6365"/>
          <w:tab w:val="left" w:pos="7073"/>
          <w:tab w:val="left" w:pos="7780"/>
          <w:tab w:val="left" w:pos="8488"/>
          <w:tab w:val="left" w:pos="9195"/>
          <w:tab w:val="left" w:pos="9903"/>
          <w:tab w:val="left" w:pos="10610"/>
          <w:tab w:val="left" w:pos="11318"/>
          <w:tab w:val="left" w:pos="12025"/>
          <w:tab w:val="left" w:pos="12733"/>
          <w:tab w:val="left" w:pos="13440"/>
          <w:tab w:val="left" w:pos="14148"/>
        </w:tabs>
        <w:spacing w:before="20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1A2299" w:rsidRPr="004515C8">
        <w:rPr>
          <w:sz w:val="20"/>
          <w:szCs w:val="20"/>
        </w:rPr>
        <w:t xml:space="preserve">Na podstawie art. </w:t>
      </w:r>
      <w:r w:rsidR="00926B71" w:rsidRPr="004515C8">
        <w:rPr>
          <w:color w:val="333333"/>
          <w:sz w:val="20"/>
          <w:szCs w:val="20"/>
          <w:shd w:val="clear" w:color="auto" w:fill="FFFFFF"/>
        </w:rPr>
        <w:t xml:space="preserve"> 80 ust. 2 pkt 1 i art. 82 ust. 2 </w:t>
      </w:r>
      <w:r w:rsidR="001A2299" w:rsidRPr="004515C8">
        <w:rPr>
          <w:sz w:val="20"/>
          <w:szCs w:val="20"/>
        </w:rPr>
        <w:t>ustawy z 14</w:t>
      </w:r>
      <w:r w:rsidR="00803B24" w:rsidRPr="004515C8">
        <w:rPr>
          <w:sz w:val="20"/>
          <w:szCs w:val="20"/>
        </w:rPr>
        <w:t xml:space="preserve"> grudnia </w:t>
      </w:r>
      <w:r w:rsidR="001A2299" w:rsidRPr="004515C8">
        <w:rPr>
          <w:sz w:val="20"/>
          <w:szCs w:val="20"/>
        </w:rPr>
        <w:t xml:space="preserve">2016 r. - Prawo oświatowe (tj. Dz. U. z 2023 r., poz. 900 ze zm.) </w:t>
      </w:r>
      <w:r w:rsidR="00803B24" w:rsidRPr="004515C8">
        <w:rPr>
          <w:sz w:val="20"/>
          <w:szCs w:val="20"/>
        </w:rPr>
        <w:t xml:space="preserve">i </w:t>
      </w:r>
      <w:r w:rsidR="00803B24" w:rsidRPr="004515C8">
        <w:rPr>
          <w:rFonts w:eastAsiaTheme="minorEastAsia"/>
          <w:color w:val="000000" w:themeColor="text1"/>
          <w:kern w:val="24"/>
          <w:sz w:val="20"/>
          <w:szCs w:val="20"/>
        </w:rPr>
        <w:t>Uchwały Nr 5/2024</w:t>
      </w:r>
      <w:r w:rsidR="00803B24" w:rsidRPr="004515C8">
        <w:rPr>
          <w:rFonts w:eastAsiaTheme="minorEastAsia"/>
          <w:b/>
          <w:bCs/>
          <w:color w:val="000000" w:themeColor="text1"/>
          <w:kern w:val="24"/>
          <w:sz w:val="20"/>
          <w:szCs w:val="20"/>
        </w:rPr>
        <w:t xml:space="preserve"> </w:t>
      </w:r>
      <w:r w:rsidR="00803B24" w:rsidRPr="004515C8">
        <w:rPr>
          <w:rFonts w:eastAsiaTheme="minorEastAsia"/>
          <w:color w:val="000000" w:themeColor="text1"/>
          <w:kern w:val="24"/>
          <w:sz w:val="20"/>
          <w:szCs w:val="20"/>
        </w:rPr>
        <w:t>Rady Pedagogicznej Szkoły Podstawowej Nr 49 z Oddziałami Integracyjnymi im. Stefana Kardynała Wyszyńskiego – Prymasa Tysiąclecia w Białymstoku z dnia 6 czerwca 2024 r. w sprawie uchwalenia tekstu jednolitego Statutu Szkoły Podstawowej Nr 49 z Oddziałami</w:t>
      </w:r>
      <w:r>
        <w:rPr>
          <w:rFonts w:eastAsiaTheme="minorEastAsia"/>
          <w:color w:val="000000" w:themeColor="text1"/>
          <w:kern w:val="24"/>
          <w:sz w:val="20"/>
          <w:szCs w:val="20"/>
        </w:rPr>
        <w:t xml:space="preserve"> </w:t>
      </w:r>
      <w:r w:rsidR="00803B24" w:rsidRPr="004515C8">
        <w:rPr>
          <w:rFonts w:eastAsiaTheme="minorEastAsia"/>
          <w:color w:val="000000" w:themeColor="text1"/>
          <w:kern w:val="24"/>
          <w:sz w:val="20"/>
          <w:szCs w:val="20"/>
        </w:rPr>
        <w:t>Integracyjnymi im. Stefana Kardynała Wyszyńskiego – Prymasa Tysiąclecia w Białymstoku</w:t>
      </w:r>
      <w:r w:rsidRPr="004515C8">
        <w:rPr>
          <w:rFonts w:eastAsiaTheme="minorEastAsia"/>
          <w:color w:val="000000" w:themeColor="text1"/>
          <w:kern w:val="24"/>
          <w:sz w:val="20"/>
          <w:szCs w:val="20"/>
        </w:rPr>
        <w:t xml:space="preserve"> </w:t>
      </w:r>
      <w:r w:rsidR="001A2299" w:rsidRPr="004515C8">
        <w:rPr>
          <w:sz w:val="20"/>
          <w:szCs w:val="20"/>
        </w:rPr>
        <w:t>zarządzam, co następuje:</w:t>
      </w:r>
    </w:p>
    <w:p w14:paraId="14EC23F5" w14:textId="719D6B5E" w:rsidR="001A2299" w:rsidRDefault="001A2299" w:rsidP="004515C8">
      <w:pPr>
        <w:spacing w:before="240" w:after="240" w:line="240" w:lineRule="auto"/>
        <w:jc w:val="center"/>
        <w:rPr>
          <w:rFonts w:ascii="Times New Roman" w:hAnsi="Times New Roman"/>
          <w:b/>
          <w:bCs/>
          <w:sz w:val="24"/>
        </w:rPr>
      </w:pPr>
      <w:r w:rsidRPr="00857A8D">
        <w:rPr>
          <w:rFonts w:ascii="Times New Roman" w:hAnsi="Times New Roman"/>
          <w:b/>
          <w:bCs/>
          <w:sz w:val="24"/>
        </w:rPr>
        <w:t>§</w:t>
      </w:r>
      <w:r>
        <w:rPr>
          <w:rFonts w:ascii="Times New Roman" w:hAnsi="Times New Roman"/>
          <w:b/>
          <w:bCs/>
          <w:sz w:val="24"/>
        </w:rPr>
        <w:t> 1</w:t>
      </w:r>
    </w:p>
    <w:p w14:paraId="422C1CF2" w14:textId="3E96A99A" w:rsidR="001A2299" w:rsidRPr="00F450BD" w:rsidRDefault="001A2299" w:rsidP="004515C8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857A8D">
        <w:rPr>
          <w:rFonts w:ascii="Times New Roman" w:hAnsi="Times New Roman"/>
          <w:sz w:val="24"/>
        </w:rPr>
        <w:t>Ustala się</w:t>
      </w:r>
      <w:r w:rsidR="004515C8">
        <w:rPr>
          <w:rFonts w:ascii="Times New Roman" w:hAnsi="Times New Roman"/>
          <w:sz w:val="24"/>
        </w:rPr>
        <w:t xml:space="preserve"> Statut </w:t>
      </w:r>
      <w:r w:rsidR="00A7315F" w:rsidRPr="00F062A9">
        <w:rPr>
          <w:rFonts w:ascii="Times New Roman" w:hAnsi="Times New Roman"/>
          <w:sz w:val="24"/>
        </w:rPr>
        <w:t>Szko</w:t>
      </w:r>
      <w:r w:rsidR="004515C8">
        <w:rPr>
          <w:rFonts w:ascii="Times New Roman" w:hAnsi="Times New Roman"/>
          <w:sz w:val="24"/>
        </w:rPr>
        <w:t>ły</w:t>
      </w:r>
      <w:r w:rsidR="00A7315F" w:rsidRPr="00F062A9">
        <w:rPr>
          <w:rFonts w:ascii="Times New Roman" w:hAnsi="Times New Roman"/>
          <w:sz w:val="24"/>
        </w:rPr>
        <w:t xml:space="preserve"> Podstawowej Nr </w:t>
      </w:r>
      <w:r w:rsidR="00F062A9" w:rsidRPr="00F062A9">
        <w:rPr>
          <w:rFonts w:ascii="Times New Roman" w:hAnsi="Times New Roman"/>
          <w:sz w:val="24"/>
        </w:rPr>
        <w:t>49 z Oddziałami Integracyjnymi im. Stefana Kardynała Wyszyńskiego – Prymasa Tysiąclecia</w:t>
      </w:r>
      <w:r w:rsidR="00A7315F" w:rsidRPr="00F062A9">
        <w:rPr>
          <w:rFonts w:ascii="Times New Roman" w:hAnsi="Times New Roman"/>
          <w:sz w:val="24"/>
        </w:rPr>
        <w:t xml:space="preserve"> w Białymstoku</w:t>
      </w:r>
      <w:r w:rsidRPr="00F062A9">
        <w:rPr>
          <w:rFonts w:ascii="Times New Roman" w:hAnsi="Times New Roman"/>
          <w:sz w:val="24"/>
        </w:rPr>
        <w:t xml:space="preserve"> </w:t>
      </w:r>
      <w:r w:rsidRPr="00F450BD">
        <w:rPr>
          <w:rFonts w:ascii="Times New Roman" w:hAnsi="Times New Roman"/>
          <w:sz w:val="24"/>
        </w:rPr>
        <w:t>w treści stanowiącej załącznik do zarządzenia.</w:t>
      </w:r>
    </w:p>
    <w:p w14:paraId="315F552E" w14:textId="77777777" w:rsidR="001A2299" w:rsidRPr="00857A8D" w:rsidRDefault="001A2299" w:rsidP="004515C8">
      <w:pPr>
        <w:spacing w:after="0" w:line="240" w:lineRule="auto"/>
        <w:ind w:firstLine="426"/>
        <w:jc w:val="both"/>
        <w:rPr>
          <w:rFonts w:ascii="Times New Roman" w:hAnsi="Times New Roman"/>
          <w:sz w:val="24"/>
        </w:rPr>
      </w:pPr>
    </w:p>
    <w:p w14:paraId="31539F07" w14:textId="154C3BF1" w:rsidR="001A2299" w:rsidRDefault="004515C8" w:rsidP="004515C8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Statut</w:t>
      </w:r>
      <w:r w:rsidR="001A2299" w:rsidRPr="00F450BD">
        <w:rPr>
          <w:rFonts w:ascii="Times New Roman" w:hAnsi="Times New Roman"/>
          <w:sz w:val="24"/>
        </w:rPr>
        <w:t xml:space="preserve"> </w:t>
      </w:r>
      <w:r w:rsidR="00A7315F" w:rsidRPr="00F062A9">
        <w:rPr>
          <w:rFonts w:ascii="Times New Roman" w:hAnsi="Times New Roman"/>
          <w:sz w:val="24"/>
        </w:rPr>
        <w:t>Szko</w:t>
      </w:r>
      <w:r>
        <w:rPr>
          <w:rFonts w:ascii="Times New Roman" w:hAnsi="Times New Roman"/>
          <w:sz w:val="24"/>
        </w:rPr>
        <w:t>ły</w:t>
      </w:r>
      <w:r w:rsidR="00A7315F" w:rsidRPr="00F062A9">
        <w:rPr>
          <w:rFonts w:ascii="Times New Roman" w:hAnsi="Times New Roman"/>
          <w:sz w:val="24"/>
        </w:rPr>
        <w:t xml:space="preserve"> Podstawowej Nr </w:t>
      </w:r>
      <w:r w:rsidR="00F062A9" w:rsidRPr="00F062A9">
        <w:rPr>
          <w:rFonts w:ascii="Times New Roman" w:hAnsi="Times New Roman"/>
          <w:sz w:val="24"/>
        </w:rPr>
        <w:t xml:space="preserve">49 z Oddziałami Integracyjnymi im. Stefana Kardynała Wyszyńskiego – Prymasa Tysiąclecia </w:t>
      </w:r>
      <w:r w:rsidR="00A7315F" w:rsidRPr="00F062A9">
        <w:rPr>
          <w:rFonts w:ascii="Times New Roman" w:hAnsi="Times New Roman"/>
          <w:sz w:val="24"/>
        </w:rPr>
        <w:t>w Białymstoku</w:t>
      </w:r>
      <w:r w:rsidR="001A2299" w:rsidRPr="00F450B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stanowi podstawowy dokument określający zasady funkcjonowania placówki </w:t>
      </w:r>
      <w:r w:rsidR="001A2299" w:rsidRPr="00936CEC">
        <w:rPr>
          <w:rFonts w:ascii="Times New Roman" w:hAnsi="Times New Roman"/>
          <w:sz w:val="24"/>
        </w:rPr>
        <w:t>zgodnie z obowiązuj</w:t>
      </w:r>
      <w:r w:rsidR="001A2299">
        <w:rPr>
          <w:rFonts w:ascii="Times New Roman" w:hAnsi="Times New Roman"/>
          <w:sz w:val="24"/>
        </w:rPr>
        <w:t>ą</w:t>
      </w:r>
      <w:r w:rsidR="001A2299" w:rsidRPr="00936CEC">
        <w:rPr>
          <w:rFonts w:ascii="Times New Roman" w:hAnsi="Times New Roman"/>
          <w:sz w:val="24"/>
        </w:rPr>
        <w:t>cymi przepisami prawa.</w:t>
      </w:r>
    </w:p>
    <w:p w14:paraId="700896CC" w14:textId="62823B91" w:rsidR="001A2299" w:rsidRDefault="001A2299" w:rsidP="004515C8">
      <w:pPr>
        <w:spacing w:after="0" w:line="240" w:lineRule="auto"/>
        <w:ind w:firstLine="426"/>
        <w:jc w:val="both"/>
        <w:rPr>
          <w:rFonts w:ascii="Times New Roman" w:hAnsi="Times New Roman"/>
          <w:sz w:val="24"/>
        </w:rPr>
      </w:pPr>
    </w:p>
    <w:p w14:paraId="148E0659" w14:textId="701572EB" w:rsidR="001A2299" w:rsidRDefault="001A2299" w:rsidP="004515C8">
      <w:pPr>
        <w:spacing w:after="0" w:line="240" w:lineRule="auto"/>
        <w:ind w:firstLine="425"/>
        <w:jc w:val="center"/>
        <w:rPr>
          <w:rFonts w:ascii="Times New Roman" w:hAnsi="Times New Roman"/>
          <w:b/>
          <w:bCs/>
          <w:sz w:val="24"/>
        </w:rPr>
      </w:pPr>
      <w:r w:rsidRPr="00857A8D">
        <w:rPr>
          <w:rFonts w:ascii="Times New Roman" w:hAnsi="Times New Roman"/>
          <w:b/>
          <w:bCs/>
          <w:sz w:val="24"/>
        </w:rPr>
        <w:t>§</w:t>
      </w:r>
      <w:r>
        <w:rPr>
          <w:rFonts w:ascii="Times New Roman" w:hAnsi="Times New Roman"/>
          <w:b/>
          <w:bCs/>
          <w:sz w:val="24"/>
        </w:rPr>
        <w:t> 2</w:t>
      </w:r>
      <w:r w:rsidR="004515C8">
        <w:rPr>
          <w:rFonts w:ascii="Times New Roman" w:hAnsi="Times New Roman"/>
          <w:b/>
          <w:bCs/>
          <w:sz w:val="24"/>
        </w:rPr>
        <w:br/>
      </w:r>
    </w:p>
    <w:p w14:paraId="27965016" w14:textId="187D0D73" w:rsidR="001A2299" w:rsidRPr="00F450BD" w:rsidRDefault="001A2299" w:rsidP="004515C8">
      <w:pPr>
        <w:pStyle w:val="Akapitzlist"/>
        <w:ind w:left="-76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Zobowiązuje się wszystkich</w:t>
      </w:r>
      <w:r w:rsidRPr="00857A8D">
        <w:rPr>
          <w:rFonts w:ascii="Times New Roman" w:hAnsi="Times New Roman"/>
          <w:sz w:val="24"/>
        </w:rPr>
        <w:t xml:space="preserve"> </w:t>
      </w:r>
      <w:r w:rsidRPr="00F450BD">
        <w:rPr>
          <w:rFonts w:ascii="Times New Roman" w:hAnsi="Times New Roman"/>
          <w:sz w:val="24"/>
        </w:rPr>
        <w:t xml:space="preserve">do przestrzegania </w:t>
      </w:r>
      <w:r w:rsidR="004515C8">
        <w:rPr>
          <w:rFonts w:ascii="Times New Roman" w:hAnsi="Times New Roman"/>
          <w:sz w:val="24"/>
        </w:rPr>
        <w:t xml:space="preserve">zapisów zawartych w </w:t>
      </w:r>
      <w:r w:rsidR="008E16E3">
        <w:rPr>
          <w:rFonts w:ascii="Times New Roman" w:hAnsi="Times New Roman"/>
          <w:sz w:val="24"/>
        </w:rPr>
        <w:t>S</w:t>
      </w:r>
      <w:r w:rsidR="00023733">
        <w:rPr>
          <w:rFonts w:ascii="Times New Roman" w:hAnsi="Times New Roman"/>
          <w:sz w:val="24"/>
        </w:rPr>
        <w:t xml:space="preserve">tatucie </w:t>
      </w:r>
      <w:r w:rsidR="00D940B6" w:rsidRPr="00F062A9">
        <w:rPr>
          <w:rFonts w:ascii="Times New Roman" w:hAnsi="Times New Roman"/>
          <w:sz w:val="24"/>
        </w:rPr>
        <w:t>Szko</w:t>
      </w:r>
      <w:r w:rsidR="00023733">
        <w:rPr>
          <w:rFonts w:ascii="Times New Roman" w:hAnsi="Times New Roman"/>
          <w:sz w:val="24"/>
        </w:rPr>
        <w:t>ły</w:t>
      </w:r>
      <w:r w:rsidR="00D940B6" w:rsidRPr="00F062A9">
        <w:rPr>
          <w:rFonts w:ascii="Times New Roman" w:hAnsi="Times New Roman"/>
          <w:sz w:val="24"/>
        </w:rPr>
        <w:t xml:space="preserve"> Podstawowej Nr </w:t>
      </w:r>
      <w:r w:rsidR="00F062A9" w:rsidRPr="00F062A9">
        <w:rPr>
          <w:rFonts w:ascii="Times New Roman" w:hAnsi="Times New Roman"/>
          <w:sz w:val="24"/>
        </w:rPr>
        <w:t>49 z Oddziałami Integracyjnymi im. Stefana Kardynała Wyszyńskiego – Prymasa Tysiąclecia</w:t>
      </w:r>
      <w:r w:rsidR="00D940B6" w:rsidRPr="00F062A9">
        <w:rPr>
          <w:rFonts w:ascii="Times New Roman" w:hAnsi="Times New Roman"/>
          <w:sz w:val="24"/>
        </w:rPr>
        <w:t xml:space="preserve"> w Białymstoku</w:t>
      </w:r>
      <w:r w:rsidRPr="00F062A9">
        <w:rPr>
          <w:rFonts w:ascii="Times New Roman" w:hAnsi="Times New Roman"/>
          <w:sz w:val="24"/>
        </w:rPr>
        <w:t>.</w:t>
      </w:r>
    </w:p>
    <w:p w14:paraId="4C8B27F8" w14:textId="2FA46ACE" w:rsidR="001A2299" w:rsidRPr="00857A8D" w:rsidRDefault="001A2299" w:rsidP="004515C8">
      <w:pPr>
        <w:spacing w:after="0" w:line="240" w:lineRule="auto"/>
        <w:ind w:firstLine="425"/>
        <w:jc w:val="both"/>
        <w:rPr>
          <w:rFonts w:ascii="Times New Roman" w:hAnsi="Times New Roman"/>
          <w:sz w:val="24"/>
        </w:rPr>
      </w:pPr>
    </w:p>
    <w:p w14:paraId="118935FB" w14:textId="7EF1C972" w:rsidR="001A2299" w:rsidRDefault="001A2299" w:rsidP="004515C8">
      <w:pPr>
        <w:spacing w:line="240" w:lineRule="auto"/>
        <w:ind w:firstLine="425"/>
        <w:jc w:val="center"/>
        <w:rPr>
          <w:rFonts w:ascii="Times New Roman" w:hAnsi="Times New Roman"/>
          <w:b/>
          <w:bCs/>
          <w:sz w:val="24"/>
        </w:rPr>
      </w:pPr>
      <w:r w:rsidRPr="00857A8D">
        <w:rPr>
          <w:rFonts w:ascii="Times New Roman" w:hAnsi="Times New Roman"/>
          <w:b/>
          <w:bCs/>
          <w:sz w:val="24"/>
        </w:rPr>
        <w:t>§</w:t>
      </w:r>
      <w:r>
        <w:rPr>
          <w:rFonts w:ascii="Times New Roman" w:hAnsi="Times New Roman"/>
          <w:b/>
          <w:bCs/>
          <w:sz w:val="24"/>
        </w:rPr>
        <w:t> 3</w:t>
      </w:r>
    </w:p>
    <w:p w14:paraId="02D27D8D" w14:textId="1D38FD1D" w:rsidR="001A2299" w:rsidRDefault="001A2299" w:rsidP="004515C8">
      <w:pPr>
        <w:spacing w:line="240" w:lineRule="auto"/>
        <w:jc w:val="both"/>
        <w:rPr>
          <w:rFonts w:ascii="Times New Roman" w:hAnsi="Times New Roman"/>
          <w:sz w:val="24"/>
        </w:rPr>
      </w:pPr>
      <w:r w:rsidRPr="00C861DA">
        <w:rPr>
          <w:rFonts w:ascii="Times New Roman" w:hAnsi="Times New Roman"/>
          <w:sz w:val="24"/>
        </w:rPr>
        <w:t>Niniejsze zarządzenie wchodzi w życie z dniem podpisania.</w:t>
      </w:r>
    </w:p>
    <w:p w14:paraId="0EA87755" w14:textId="393416B2" w:rsidR="004515C8" w:rsidRDefault="008E16E3" w:rsidP="004515C8">
      <w:pPr>
        <w:spacing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58240" behindDoc="1" locked="0" layoutInCell="1" allowOverlap="1" wp14:anchorId="102CD4F8" wp14:editId="1079A3E9">
            <wp:simplePos x="0" y="0"/>
            <wp:positionH relativeFrom="margin">
              <wp:posOffset>3704894</wp:posOffset>
            </wp:positionH>
            <wp:positionV relativeFrom="paragraph">
              <wp:posOffset>167999</wp:posOffset>
            </wp:positionV>
            <wp:extent cx="2095168" cy="1419874"/>
            <wp:effectExtent l="0" t="0" r="635" b="8890"/>
            <wp:wrapNone/>
            <wp:docPr id="909401483" name="Obraz 1" descr="Obraz zawierający tekst, pismo odręczne, Czcionka, kaligraf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401483" name="Obraz 1" descr="Obraz zawierający tekst, pismo odręczne, Czcionka, kaligrafia&#10;&#10;Opis wygenerowany automatyczni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168" cy="14198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385DD1" w14:textId="77777777" w:rsidR="004515C8" w:rsidRDefault="004515C8" w:rsidP="004515C8">
      <w:pPr>
        <w:spacing w:line="240" w:lineRule="auto"/>
        <w:jc w:val="both"/>
        <w:rPr>
          <w:rFonts w:ascii="Times New Roman" w:hAnsi="Times New Roman"/>
          <w:sz w:val="24"/>
        </w:rPr>
      </w:pPr>
    </w:p>
    <w:p w14:paraId="3A9E3C90" w14:textId="3211408A" w:rsidR="004515C8" w:rsidRDefault="004515C8" w:rsidP="004515C8">
      <w:pPr>
        <w:spacing w:line="240" w:lineRule="auto"/>
        <w:jc w:val="both"/>
        <w:rPr>
          <w:rFonts w:ascii="Times New Roman" w:hAnsi="Times New Roman"/>
          <w:sz w:val="24"/>
        </w:rPr>
      </w:pPr>
    </w:p>
    <w:p w14:paraId="5C34B0AD" w14:textId="77777777" w:rsidR="001A2299" w:rsidRPr="00857A8D" w:rsidRDefault="001A2299" w:rsidP="004515C8">
      <w:pPr>
        <w:spacing w:after="0" w:line="240" w:lineRule="auto"/>
        <w:ind w:left="6106"/>
        <w:rPr>
          <w:rFonts w:ascii="Times New Roman" w:hAnsi="Times New Roman"/>
          <w:sz w:val="24"/>
        </w:rPr>
      </w:pPr>
      <w:r w:rsidRPr="00857A8D">
        <w:rPr>
          <w:rFonts w:ascii="Times New Roman" w:hAnsi="Times New Roman"/>
          <w:sz w:val="24"/>
        </w:rPr>
        <w:t>..........................................</w:t>
      </w:r>
    </w:p>
    <w:p w14:paraId="6C6AB8EF" w14:textId="77777777" w:rsidR="001A2299" w:rsidRPr="00134391" w:rsidRDefault="001A2299" w:rsidP="004515C8">
      <w:pPr>
        <w:spacing w:after="0" w:line="240" w:lineRule="auto"/>
        <w:ind w:left="5387"/>
        <w:jc w:val="center"/>
        <w:rPr>
          <w:rFonts w:ascii="Times New Roman" w:hAnsi="Times New Roman"/>
          <w:sz w:val="20"/>
          <w:szCs w:val="20"/>
        </w:rPr>
      </w:pPr>
      <w:r w:rsidRPr="008E3043">
        <w:rPr>
          <w:rFonts w:ascii="Times New Roman" w:hAnsi="Times New Roman"/>
          <w:sz w:val="20"/>
          <w:szCs w:val="20"/>
        </w:rPr>
        <w:t>(podpis dyrektora)</w:t>
      </w:r>
      <w:r>
        <w:t xml:space="preserve"> </w:t>
      </w:r>
    </w:p>
    <w:p w14:paraId="55458BBB" w14:textId="77777777" w:rsidR="00B9391F" w:rsidRDefault="00B9391F" w:rsidP="004515C8">
      <w:pPr>
        <w:spacing w:line="240" w:lineRule="auto"/>
      </w:pPr>
    </w:p>
    <w:sectPr w:rsidR="00B93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F55E4F" w14:textId="77777777" w:rsidR="00B63C0C" w:rsidRDefault="00B63C0C" w:rsidP="004515C8">
      <w:pPr>
        <w:spacing w:after="0" w:line="240" w:lineRule="auto"/>
      </w:pPr>
      <w:r>
        <w:separator/>
      </w:r>
    </w:p>
  </w:endnote>
  <w:endnote w:type="continuationSeparator" w:id="0">
    <w:p w14:paraId="5616398D" w14:textId="77777777" w:rsidR="00B63C0C" w:rsidRDefault="00B63C0C" w:rsidP="00451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rlit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8C0D6F" w14:textId="77777777" w:rsidR="00B63C0C" w:rsidRDefault="00B63C0C" w:rsidP="004515C8">
      <w:pPr>
        <w:spacing w:after="0" w:line="240" w:lineRule="auto"/>
      </w:pPr>
      <w:r>
        <w:separator/>
      </w:r>
    </w:p>
  </w:footnote>
  <w:footnote w:type="continuationSeparator" w:id="0">
    <w:p w14:paraId="1778ACAD" w14:textId="77777777" w:rsidR="00B63C0C" w:rsidRDefault="00B63C0C" w:rsidP="004515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B963B7"/>
    <w:multiLevelType w:val="multilevel"/>
    <w:tmpl w:val="438E2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D37B6B"/>
    <w:multiLevelType w:val="multilevel"/>
    <w:tmpl w:val="3C62E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A010E4"/>
    <w:multiLevelType w:val="hybridMultilevel"/>
    <w:tmpl w:val="BF022844"/>
    <w:lvl w:ilvl="0" w:tplc="CA328538">
      <w:start w:val="1"/>
      <w:numFmt w:val="decimal"/>
      <w:lvlText w:val="%1."/>
      <w:lvlJc w:val="left"/>
      <w:pPr>
        <w:ind w:left="1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3" w15:restartNumberingAfterBreak="0">
    <w:nsid w:val="59264EEC"/>
    <w:multiLevelType w:val="multilevel"/>
    <w:tmpl w:val="06960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E364AA"/>
    <w:multiLevelType w:val="multilevel"/>
    <w:tmpl w:val="187A7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031164">
    <w:abstractNumId w:val="2"/>
  </w:num>
  <w:num w:numId="2" w16cid:durableId="640383402">
    <w:abstractNumId w:val="4"/>
  </w:num>
  <w:num w:numId="3" w16cid:durableId="1419130970">
    <w:abstractNumId w:val="1"/>
  </w:num>
  <w:num w:numId="4" w16cid:durableId="294333791">
    <w:abstractNumId w:val="0"/>
  </w:num>
  <w:num w:numId="5" w16cid:durableId="1822868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99"/>
    <w:rsid w:val="00023733"/>
    <w:rsid w:val="000C3842"/>
    <w:rsid w:val="000D08FD"/>
    <w:rsid w:val="00135668"/>
    <w:rsid w:val="00150715"/>
    <w:rsid w:val="001A2299"/>
    <w:rsid w:val="0021118D"/>
    <w:rsid w:val="00231931"/>
    <w:rsid w:val="004515C8"/>
    <w:rsid w:val="00640566"/>
    <w:rsid w:val="00676184"/>
    <w:rsid w:val="007C2797"/>
    <w:rsid w:val="00803B24"/>
    <w:rsid w:val="008E16E3"/>
    <w:rsid w:val="00926B71"/>
    <w:rsid w:val="009D4AB9"/>
    <w:rsid w:val="00A7315F"/>
    <w:rsid w:val="00B63C0C"/>
    <w:rsid w:val="00B9391F"/>
    <w:rsid w:val="00CB03E4"/>
    <w:rsid w:val="00D940B6"/>
    <w:rsid w:val="00D97F43"/>
    <w:rsid w:val="00E46250"/>
    <w:rsid w:val="00F062A9"/>
    <w:rsid w:val="00F26AB8"/>
    <w:rsid w:val="00F7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993B3"/>
  <w15:chartTrackingRefBased/>
  <w15:docId w15:val="{699A0177-12BC-4B86-AB65-41624FFC2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2299"/>
    <w:rPr>
      <w:rFonts w:eastAsia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1A2299"/>
    <w:pPr>
      <w:widowControl w:val="0"/>
      <w:autoSpaceDE w:val="0"/>
      <w:autoSpaceDN w:val="0"/>
      <w:spacing w:after="0" w:line="240" w:lineRule="auto"/>
      <w:ind w:left="873" w:hanging="361"/>
    </w:pPr>
    <w:rPr>
      <w:rFonts w:ascii="Carlito" w:hAnsi="Carlito" w:cs="Carlito"/>
    </w:rPr>
  </w:style>
  <w:style w:type="paragraph" w:styleId="NormalnyWeb">
    <w:name w:val="Normal (Web)"/>
    <w:basedOn w:val="Normalny"/>
    <w:uiPriority w:val="99"/>
    <w:unhideWhenUsed/>
    <w:rsid w:val="00803B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515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5C8"/>
    <w:rPr>
      <w:rFonts w:eastAsia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4515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5C8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18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238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Tomasz Blecharczyk</cp:lastModifiedBy>
  <cp:revision>3</cp:revision>
  <cp:lastPrinted>2024-07-04T09:39:00Z</cp:lastPrinted>
  <dcterms:created xsi:type="dcterms:W3CDTF">2024-07-04T09:09:00Z</dcterms:created>
  <dcterms:modified xsi:type="dcterms:W3CDTF">2024-07-04T09:45:00Z</dcterms:modified>
</cp:coreProperties>
</file>